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0D0A3" w14:textId="72C31EDE" w:rsidR="00AF4FFD" w:rsidRDefault="00AF4FFD" w:rsidP="00AF4FFD">
      <w:pPr>
        <w:jc w:val="center"/>
        <w:rPr>
          <w:rFonts w:ascii="Century Gothic" w:hAnsi="Century Gothic"/>
          <w:b/>
          <w:bCs/>
          <w:color w:val="156082" w:themeColor="accent1"/>
          <w:sz w:val="32"/>
          <w:szCs w:val="32"/>
        </w:rPr>
      </w:pPr>
      <w:r w:rsidRPr="00AF1ECB">
        <w:rPr>
          <w:rFonts w:ascii="Century Gothic" w:hAnsi="Century Gothic"/>
          <w:b/>
          <w:bCs/>
          <w:color w:val="156082" w:themeColor="accent1"/>
          <w:sz w:val="32"/>
          <w:szCs w:val="32"/>
        </w:rPr>
        <w:t xml:space="preserve">EHYC </w:t>
      </w:r>
      <w:r w:rsidR="003B1B45" w:rsidRPr="00AF1ECB">
        <w:rPr>
          <w:rFonts w:ascii="Century Gothic" w:hAnsi="Century Gothic"/>
          <w:b/>
          <w:bCs/>
          <w:color w:val="156082" w:themeColor="accent1"/>
          <w:sz w:val="32"/>
          <w:szCs w:val="32"/>
        </w:rPr>
        <w:t>SUMMER PROGRAMMING</w:t>
      </w:r>
      <w:r w:rsidRPr="00AF1ECB">
        <w:rPr>
          <w:rFonts w:ascii="Century Gothic" w:hAnsi="Century Gothic"/>
          <w:b/>
          <w:bCs/>
          <w:color w:val="156082" w:themeColor="accent1"/>
          <w:sz w:val="32"/>
          <w:szCs w:val="32"/>
        </w:rPr>
        <w:t xml:space="preserve"> 2024</w:t>
      </w:r>
    </w:p>
    <w:p w14:paraId="698419F3" w14:textId="77777777" w:rsidR="00AF1ECB" w:rsidRPr="00AF1ECB" w:rsidRDefault="00AF1ECB" w:rsidP="00AF4FFD">
      <w:pPr>
        <w:jc w:val="center"/>
        <w:rPr>
          <w:rFonts w:ascii="Century Gothic" w:hAnsi="Century Gothic"/>
          <w:b/>
          <w:bCs/>
          <w:color w:val="156082" w:themeColor="accent1"/>
          <w:sz w:val="32"/>
          <w:szCs w:val="32"/>
        </w:rPr>
      </w:pPr>
    </w:p>
    <w:p w14:paraId="72C5DB56" w14:textId="46728312" w:rsidR="00AF4FFD" w:rsidRPr="00AF1ECB" w:rsidRDefault="00AF4FFD" w:rsidP="00AF4FFD">
      <w:pPr>
        <w:rPr>
          <w:rFonts w:ascii="Century Gothic" w:hAnsi="Century Gothic"/>
          <w:b/>
          <w:bCs/>
          <w:color w:val="BF4E14" w:themeColor="accent2" w:themeShade="BF"/>
        </w:rPr>
      </w:pPr>
      <w:r w:rsidRPr="00AF1ECB">
        <w:rPr>
          <w:rFonts w:ascii="Century Gothic" w:hAnsi="Century Gothic"/>
          <w:b/>
          <w:bCs/>
          <w:color w:val="BF4E14" w:themeColor="accent2" w:themeShade="BF"/>
        </w:rPr>
        <w:t xml:space="preserve">WK 1 JUNE 18-20: ALL ABOUT ANIMALS </w:t>
      </w:r>
    </w:p>
    <w:p w14:paraId="7F338A4B" w14:textId="25504EB2" w:rsidR="00AF4FFD" w:rsidRDefault="00AF4FFD" w:rsidP="00AF4FFD">
      <w:pPr>
        <w:rPr>
          <w:rFonts w:ascii="Century Gothic" w:hAnsi="Century Gothic"/>
          <w:i/>
          <w:iCs/>
          <w:sz w:val="20"/>
          <w:szCs w:val="20"/>
        </w:rPr>
      </w:pPr>
      <w:r w:rsidRPr="00AF4FFD">
        <w:rPr>
          <w:rFonts w:ascii="Century Gothic" w:hAnsi="Century Gothic"/>
          <w:i/>
          <w:iCs/>
          <w:sz w:val="20"/>
          <w:szCs w:val="20"/>
        </w:rPr>
        <w:t>*CLOSED 6/19 FOR JUNETEENTH</w:t>
      </w:r>
    </w:p>
    <w:p w14:paraId="5F8B848C" w14:textId="4A75F64C"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TUESDAY</w:t>
      </w:r>
      <w:r>
        <w:rPr>
          <w:rFonts w:ascii="Century Gothic" w:hAnsi="Century Gothic"/>
          <w:sz w:val="22"/>
          <w:szCs w:val="22"/>
        </w:rPr>
        <w:t xml:space="preserve">: WILDLIFE IMAGES </w:t>
      </w:r>
      <w:r w:rsidR="00D85735">
        <w:rPr>
          <w:rFonts w:ascii="Century Gothic" w:hAnsi="Century Gothic"/>
          <w:sz w:val="22"/>
          <w:szCs w:val="22"/>
        </w:rPr>
        <w:t>FIELD TRIP TO GRANTS PASS)</w:t>
      </w:r>
      <w:r w:rsidR="009C565F">
        <w:rPr>
          <w:rFonts w:ascii="Century Gothic" w:hAnsi="Century Gothic"/>
          <w:sz w:val="22"/>
          <w:szCs w:val="22"/>
        </w:rPr>
        <w:t xml:space="preserve"> </w:t>
      </w:r>
    </w:p>
    <w:p w14:paraId="0668D06B" w14:textId="1C877AC1"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WEDNESDAY</w:t>
      </w:r>
      <w:r>
        <w:rPr>
          <w:rFonts w:ascii="Century Gothic" w:hAnsi="Century Gothic"/>
          <w:sz w:val="22"/>
          <w:szCs w:val="22"/>
        </w:rPr>
        <w:t>: CLOSED</w:t>
      </w:r>
    </w:p>
    <w:p w14:paraId="3D682621" w14:textId="42842B00" w:rsid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THURSDAY</w:t>
      </w:r>
      <w:r>
        <w:rPr>
          <w:rFonts w:ascii="Century Gothic" w:hAnsi="Century Gothic"/>
          <w:sz w:val="22"/>
          <w:szCs w:val="22"/>
        </w:rPr>
        <w:t>: WILDLIFE SAFARI</w:t>
      </w:r>
      <w:r w:rsidR="00AF1ECB">
        <w:rPr>
          <w:rFonts w:ascii="Century Gothic" w:hAnsi="Century Gothic"/>
          <w:sz w:val="22"/>
          <w:szCs w:val="22"/>
        </w:rPr>
        <w:t xml:space="preserve"> (FIELD TRIP)</w:t>
      </w:r>
      <w:r>
        <w:rPr>
          <w:rFonts w:ascii="Century Gothic" w:hAnsi="Century Gothic"/>
          <w:sz w:val="22"/>
          <w:szCs w:val="22"/>
        </w:rPr>
        <w:t xml:space="preserve"> </w:t>
      </w:r>
    </w:p>
    <w:p w14:paraId="1F0A33E9" w14:textId="3A8F7F6C" w:rsidR="00AF4FFD" w:rsidRPr="005D363F" w:rsidRDefault="00E60C02" w:rsidP="00AF4FFD">
      <w:pPr>
        <w:rPr>
          <w:rFonts w:ascii="Century Gothic" w:hAnsi="Century Gothic"/>
          <w:sz w:val="22"/>
          <w:szCs w:val="22"/>
        </w:rPr>
      </w:pPr>
      <w:r>
        <w:rPr>
          <w:rFonts w:ascii="Century Gothic" w:hAnsi="Century Gothic"/>
          <w:sz w:val="22"/>
          <w:szCs w:val="22"/>
        </w:rPr>
        <w:t xml:space="preserve">DESCRIPTION: These two days of this week include field trips to each animal facility. We will be led by a tour guide from each park to introduce students to exotic animals and provide them with knowledgeable information. Each trip will include a picnic in the animal park. </w:t>
      </w:r>
    </w:p>
    <w:p w14:paraId="5106BEA0" w14:textId="1C78608D" w:rsidR="00AF4FFD" w:rsidRPr="00AF1ECB" w:rsidRDefault="00AF4FFD" w:rsidP="00AF4FFD">
      <w:pPr>
        <w:rPr>
          <w:rFonts w:ascii="Century Gothic" w:hAnsi="Century Gothic"/>
          <w:b/>
          <w:bCs/>
          <w:color w:val="BF4E14" w:themeColor="accent2" w:themeShade="BF"/>
        </w:rPr>
      </w:pPr>
      <w:r w:rsidRPr="00AF1ECB">
        <w:rPr>
          <w:rFonts w:ascii="Century Gothic" w:hAnsi="Century Gothic"/>
          <w:b/>
          <w:bCs/>
          <w:color w:val="BF4E14" w:themeColor="accent2" w:themeShade="BF"/>
        </w:rPr>
        <w:t>WK 2 JUNE 25-27:</w:t>
      </w:r>
      <w:r w:rsidR="00E60C02">
        <w:rPr>
          <w:rFonts w:ascii="Century Gothic" w:hAnsi="Century Gothic"/>
          <w:b/>
          <w:bCs/>
          <w:color w:val="BF4E14" w:themeColor="accent2" w:themeShade="BF"/>
        </w:rPr>
        <w:t xml:space="preserve"> SLEEP IN THE DEEP</w:t>
      </w:r>
    </w:p>
    <w:p w14:paraId="47238CF2" w14:textId="30BBE8DB"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TUESDAY</w:t>
      </w:r>
      <w:r w:rsidR="00AF1ECB">
        <w:rPr>
          <w:rFonts w:ascii="Century Gothic" w:hAnsi="Century Gothic"/>
          <w:sz w:val="22"/>
          <w:szCs w:val="22"/>
        </w:rPr>
        <w:t xml:space="preserve">: AQUARIUM OVERNIGHT </w:t>
      </w:r>
      <w:r w:rsidR="00D85735">
        <w:rPr>
          <w:rFonts w:ascii="Century Gothic" w:hAnsi="Century Gothic"/>
          <w:sz w:val="22"/>
          <w:szCs w:val="22"/>
        </w:rPr>
        <w:t>(FIELDTRIP TO NEWPORT, OR)</w:t>
      </w:r>
    </w:p>
    <w:p w14:paraId="39E30033" w14:textId="33BE6D56"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WEDNESDAY</w:t>
      </w:r>
      <w:r w:rsidR="00AF1ECB">
        <w:rPr>
          <w:rFonts w:ascii="Century Gothic" w:hAnsi="Century Gothic"/>
          <w:sz w:val="22"/>
          <w:szCs w:val="22"/>
        </w:rPr>
        <w:t xml:space="preserve">: SEA LION CAVES / </w:t>
      </w:r>
      <w:r w:rsidR="00EA1052">
        <w:rPr>
          <w:rFonts w:ascii="Century Gothic" w:hAnsi="Century Gothic"/>
          <w:sz w:val="22"/>
          <w:szCs w:val="22"/>
        </w:rPr>
        <w:t>BEACH VISIT</w:t>
      </w:r>
      <w:r w:rsidR="00AF1ECB">
        <w:rPr>
          <w:rFonts w:ascii="Century Gothic" w:hAnsi="Century Gothic"/>
          <w:sz w:val="22"/>
          <w:szCs w:val="22"/>
        </w:rPr>
        <w:t xml:space="preserve"> </w:t>
      </w:r>
    </w:p>
    <w:p w14:paraId="7FEB2E65" w14:textId="2E1829D4" w:rsidR="00AF4FFD" w:rsidRPr="005D363F" w:rsidRDefault="00E60C02" w:rsidP="00AF4FFD">
      <w:pPr>
        <w:rPr>
          <w:rFonts w:ascii="Century Gothic" w:hAnsi="Century Gothic"/>
          <w:sz w:val="22"/>
          <w:szCs w:val="22"/>
        </w:rPr>
      </w:pPr>
      <w:r>
        <w:rPr>
          <w:rFonts w:ascii="Century Gothic" w:hAnsi="Century Gothic"/>
          <w:sz w:val="22"/>
          <w:szCs w:val="22"/>
        </w:rPr>
        <w:t xml:space="preserve">DESCRIPTION: Tuesday will consist of an early departure from Myrtle Creek to travel to Newport Oregon where the students will be able to sleep </w:t>
      </w:r>
      <w:r w:rsidR="00EA1052">
        <w:rPr>
          <w:rFonts w:ascii="Century Gothic" w:hAnsi="Century Gothic"/>
          <w:sz w:val="22"/>
          <w:szCs w:val="22"/>
        </w:rPr>
        <w:t xml:space="preserve">among the fish and sharks in the glass shark tunnel. Dinner and breakfast will be provided by the aquarium staff (15 students and 5 staff will attend). The next day we will visit the Sea Lion Caves and the beach before heading back to Myrtle Creek. </w:t>
      </w:r>
    </w:p>
    <w:p w14:paraId="4D4810CD" w14:textId="4B71EFCB" w:rsidR="00AF4FFD" w:rsidRPr="00AF1ECB" w:rsidRDefault="00AF4FFD" w:rsidP="00AF4FFD">
      <w:pPr>
        <w:rPr>
          <w:rFonts w:ascii="Century Gothic" w:hAnsi="Century Gothic"/>
          <w:b/>
          <w:bCs/>
          <w:color w:val="BF4E14" w:themeColor="accent2" w:themeShade="BF"/>
        </w:rPr>
      </w:pPr>
      <w:r w:rsidRPr="00AF1ECB">
        <w:rPr>
          <w:rFonts w:ascii="Century Gothic" w:hAnsi="Century Gothic"/>
          <w:b/>
          <w:bCs/>
          <w:color w:val="BF4E14" w:themeColor="accent2" w:themeShade="BF"/>
        </w:rPr>
        <w:t>WK 3 JULY 2-4:</w:t>
      </w:r>
      <w:r w:rsidR="00AF1ECB">
        <w:rPr>
          <w:rFonts w:ascii="Century Gothic" w:hAnsi="Century Gothic"/>
          <w:b/>
          <w:bCs/>
          <w:color w:val="BF4E14" w:themeColor="accent2" w:themeShade="BF"/>
        </w:rPr>
        <w:t xml:space="preserve"> </w:t>
      </w:r>
      <w:r w:rsidR="00EA1052">
        <w:rPr>
          <w:rFonts w:ascii="Century Gothic" w:hAnsi="Century Gothic"/>
          <w:b/>
          <w:bCs/>
          <w:color w:val="BF4E14" w:themeColor="accent2" w:themeShade="BF"/>
        </w:rPr>
        <w:t>SCIENCE IN THE CITY</w:t>
      </w:r>
    </w:p>
    <w:p w14:paraId="1DC0F583" w14:textId="6FE87D80" w:rsidR="00AF4FFD" w:rsidRDefault="00AF4FFD" w:rsidP="00AF4FFD">
      <w:pPr>
        <w:rPr>
          <w:rFonts w:ascii="Century Gothic" w:hAnsi="Century Gothic"/>
          <w:i/>
          <w:iCs/>
          <w:sz w:val="20"/>
          <w:szCs w:val="20"/>
        </w:rPr>
      </w:pPr>
      <w:r w:rsidRPr="00AF4FFD">
        <w:rPr>
          <w:rFonts w:ascii="Century Gothic" w:hAnsi="Century Gothic"/>
          <w:i/>
          <w:iCs/>
          <w:sz w:val="20"/>
          <w:szCs w:val="20"/>
        </w:rPr>
        <w:t>*CLOSED 7/4 FOR 4</w:t>
      </w:r>
      <w:r w:rsidRPr="00AF4FFD">
        <w:rPr>
          <w:rFonts w:ascii="Century Gothic" w:hAnsi="Century Gothic"/>
          <w:i/>
          <w:iCs/>
          <w:sz w:val="20"/>
          <w:szCs w:val="20"/>
          <w:vertAlign w:val="superscript"/>
        </w:rPr>
        <w:t>TH</w:t>
      </w:r>
      <w:r w:rsidRPr="00AF4FFD">
        <w:rPr>
          <w:rFonts w:ascii="Century Gothic" w:hAnsi="Century Gothic"/>
          <w:i/>
          <w:iCs/>
          <w:sz w:val="20"/>
          <w:szCs w:val="20"/>
        </w:rPr>
        <w:t xml:space="preserve"> OF JULY </w:t>
      </w:r>
    </w:p>
    <w:p w14:paraId="2ECBAC11" w14:textId="461AA8FA"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TUESDAY</w:t>
      </w:r>
      <w:r w:rsidR="00AF1ECB">
        <w:rPr>
          <w:rFonts w:ascii="Century Gothic" w:hAnsi="Century Gothic"/>
          <w:sz w:val="22"/>
          <w:szCs w:val="22"/>
        </w:rPr>
        <w:t xml:space="preserve">: OMSI </w:t>
      </w:r>
      <w:r w:rsidR="00356730">
        <w:rPr>
          <w:rFonts w:ascii="Century Gothic" w:hAnsi="Century Gothic"/>
          <w:sz w:val="22"/>
          <w:szCs w:val="22"/>
        </w:rPr>
        <w:t>(FIELDTRIP TO PORTLAND, OR)</w:t>
      </w:r>
    </w:p>
    <w:p w14:paraId="5694DF51" w14:textId="0C7B53C6"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WEDNESDAY</w:t>
      </w:r>
      <w:r w:rsidR="00AF1ECB">
        <w:rPr>
          <w:rFonts w:ascii="Century Gothic" w:hAnsi="Century Gothic"/>
          <w:sz w:val="22"/>
          <w:szCs w:val="22"/>
        </w:rPr>
        <w:t xml:space="preserve">: SWIMMING </w:t>
      </w:r>
      <w:r w:rsidR="00D714C5">
        <w:rPr>
          <w:rFonts w:ascii="Century Gothic" w:hAnsi="Century Gothic"/>
          <w:sz w:val="22"/>
          <w:szCs w:val="22"/>
        </w:rPr>
        <w:t>UCC</w:t>
      </w:r>
    </w:p>
    <w:p w14:paraId="74B715C9" w14:textId="3903145F" w:rsid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THURSDAY</w:t>
      </w:r>
      <w:r w:rsidR="00AF1ECB">
        <w:rPr>
          <w:rFonts w:ascii="Century Gothic" w:hAnsi="Century Gothic"/>
          <w:sz w:val="22"/>
          <w:szCs w:val="22"/>
        </w:rPr>
        <w:t>: CLOSED</w:t>
      </w:r>
    </w:p>
    <w:p w14:paraId="281353BA" w14:textId="70096A74" w:rsidR="00AF4FFD" w:rsidRPr="00AF4FFD" w:rsidRDefault="00EA1052" w:rsidP="00AF4FFD">
      <w:pPr>
        <w:rPr>
          <w:rFonts w:ascii="Century Gothic" w:hAnsi="Century Gothic"/>
          <w:sz w:val="22"/>
          <w:szCs w:val="22"/>
        </w:rPr>
      </w:pPr>
      <w:r>
        <w:rPr>
          <w:rFonts w:ascii="Century Gothic" w:hAnsi="Century Gothic"/>
          <w:sz w:val="22"/>
          <w:szCs w:val="22"/>
        </w:rPr>
        <w:t xml:space="preserve">DESCRIPTION: Tuesday will be a long day of traveling to the Oregon Museum of Science and Industry in Portland, OR. They have many exhibits including a limited time T-Rex dinosaur </w:t>
      </w:r>
      <w:r w:rsidR="003303F9">
        <w:rPr>
          <w:rFonts w:ascii="Century Gothic" w:hAnsi="Century Gothic"/>
          <w:sz w:val="22"/>
          <w:szCs w:val="22"/>
        </w:rPr>
        <w:t xml:space="preserve">exhibit (only offered until September!). Wednesday will be fun with friends at the UCC pool. </w:t>
      </w:r>
    </w:p>
    <w:p w14:paraId="0FCC3ACB" w14:textId="00E3C270" w:rsidR="00AF4FFD" w:rsidRPr="00AF1ECB" w:rsidRDefault="00AF4FFD" w:rsidP="00AF4FFD">
      <w:pPr>
        <w:rPr>
          <w:rFonts w:ascii="Century Gothic" w:hAnsi="Century Gothic"/>
          <w:b/>
          <w:bCs/>
          <w:color w:val="BF4E14" w:themeColor="accent2" w:themeShade="BF"/>
        </w:rPr>
      </w:pPr>
      <w:r w:rsidRPr="00AF1ECB">
        <w:rPr>
          <w:rFonts w:ascii="Century Gothic" w:hAnsi="Century Gothic"/>
          <w:b/>
          <w:bCs/>
          <w:color w:val="BF4E14" w:themeColor="accent2" w:themeShade="BF"/>
        </w:rPr>
        <w:t>WK 4 JULY 9-11:</w:t>
      </w:r>
      <w:r w:rsidR="00AF1ECB">
        <w:rPr>
          <w:rFonts w:ascii="Century Gothic" w:hAnsi="Century Gothic"/>
          <w:b/>
          <w:bCs/>
          <w:color w:val="BF4E14" w:themeColor="accent2" w:themeShade="BF"/>
        </w:rPr>
        <w:t xml:space="preserve"> </w:t>
      </w:r>
      <w:r w:rsidR="00AF1ECB" w:rsidRPr="00AF1ECB">
        <w:rPr>
          <w:rFonts w:ascii="Century Gothic" w:hAnsi="Century Gothic"/>
          <w:b/>
          <w:bCs/>
          <w:color w:val="BF4E14" w:themeColor="accent2" w:themeShade="BF"/>
        </w:rPr>
        <w:t>Umpqua National Leadership Science Hub</w:t>
      </w:r>
    </w:p>
    <w:p w14:paraId="58BEE636" w14:textId="55C88CBB"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TUESDAY</w:t>
      </w:r>
      <w:r w:rsidR="00AF1ECB">
        <w:rPr>
          <w:rFonts w:ascii="Century Gothic" w:hAnsi="Century Gothic"/>
          <w:sz w:val="22"/>
          <w:szCs w:val="22"/>
        </w:rPr>
        <w:t xml:space="preserve">: </w:t>
      </w:r>
      <w:r w:rsidR="00356730">
        <w:rPr>
          <w:rFonts w:ascii="Century Gothic" w:hAnsi="Century Gothic"/>
          <w:sz w:val="22"/>
          <w:szCs w:val="22"/>
        </w:rPr>
        <w:t xml:space="preserve">DAY 1: </w:t>
      </w:r>
      <w:r w:rsidR="00AF1ECB">
        <w:rPr>
          <w:rFonts w:ascii="Century Gothic" w:hAnsi="Century Gothic"/>
          <w:sz w:val="22"/>
          <w:szCs w:val="22"/>
        </w:rPr>
        <w:t xml:space="preserve">LANGUAGE </w:t>
      </w:r>
      <w:r w:rsidR="00356730">
        <w:rPr>
          <w:rFonts w:ascii="Century Gothic" w:hAnsi="Century Gothic"/>
          <w:sz w:val="22"/>
          <w:szCs w:val="22"/>
        </w:rPr>
        <w:t>WITH ELIZEBETH (TEAMING UP FOR ENVIRONMENTAL SCIENCE)</w:t>
      </w:r>
    </w:p>
    <w:p w14:paraId="2E9286A7" w14:textId="46146F96"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WEDNESDAY</w:t>
      </w:r>
      <w:r w:rsidR="00AF1ECB">
        <w:rPr>
          <w:rFonts w:ascii="Century Gothic" w:hAnsi="Century Gothic"/>
          <w:sz w:val="22"/>
          <w:szCs w:val="22"/>
        </w:rPr>
        <w:t xml:space="preserve">: </w:t>
      </w:r>
      <w:r w:rsidR="00356730">
        <w:rPr>
          <w:rFonts w:ascii="Century Gothic" w:hAnsi="Century Gothic"/>
          <w:sz w:val="22"/>
          <w:szCs w:val="22"/>
        </w:rPr>
        <w:t>DAY 2</w:t>
      </w:r>
      <w:r w:rsidR="00AF1ECB">
        <w:rPr>
          <w:rFonts w:ascii="Century Gothic" w:hAnsi="Century Gothic"/>
          <w:sz w:val="22"/>
          <w:szCs w:val="22"/>
        </w:rPr>
        <w:t xml:space="preserve"> </w:t>
      </w:r>
    </w:p>
    <w:p w14:paraId="69DCDAB3" w14:textId="6F76AC20" w:rsid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THURSDAY</w:t>
      </w:r>
      <w:r w:rsidR="00AF1ECB">
        <w:rPr>
          <w:rFonts w:ascii="Century Gothic" w:hAnsi="Century Gothic"/>
          <w:sz w:val="22"/>
          <w:szCs w:val="22"/>
        </w:rPr>
        <w:t xml:space="preserve">: </w:t>
      </w:r>
      <w:r w:rsidR="00356730">
        <w:rPr>
          <w:rFonts w:ascii="Century Gothic" w:hAnsi="Century Gothic"/>
          <w:sz w:val="22"/>
          <w:szCs w:val="22"/>
        </w:rPr>
        <w:t>DAY 3/ HIKE</w:t>
      </w:r>
    </w:p>
    <w:p w14:paraId="5BDA505B" w14:textId="4F7ADDE8" w:rsidR="003303F9" w:rsidRPr="003303F9" w:rsidRDefault="003303F9" w:rsidP="000607B2">
      <w:pPr>
        <w:rPr>
          <w:rFonts w:ascii="Century Gothic" w:hAnsi="Century Gothic"/>
          <w:sz w:val="22"/>
          <w:szCs w:val="22"/>
        </w:rPr>
      </w:pPr>
      <w:r>
        <w:rPr>
          <w:rFonts w:ascii="Century Gothic" w:hAnsi="Century Gothic"/>
          <w:sz w:val="22"/>
          <w:szCs w:val="22"/>
        </w:rPr>
        <w:lastRenderedPageBreak/>
        <w:t>DESCRIPTION:</w:t>
      </w:r>
      <w:r w:rsidR="00DB4683">
        <w:rPr>
          <w:rFonts w:ascii="Century Gothic" w:hAnsi="Century Gothic"/>
          <w:sz w:val="22"/>
          <w:szCs w:val="22"/>
        </w:rPr>
        <w:t xml:space="preserve"> Elizabeth Bryant will be leading the Takelma Language course for these three days. The other leaders will be with the Science Hub. They will be introducing plants, bugs, wildlife knowledge as well as how to protect our environment. The first two days are held at the local Myrtle Creek Park where the children will be able to get hands on learning. The third day is a scenic hike to observe nature and its beauty. </w:t>
      </w:r>
    </w:p>
    <w:p w14:paraId="3DE29935" w14:textId="3445C613" w:rsidR="00AF4FFD" w:rsidRPr="005D363F" w:rsidRDefault="00AF4FFD" w:rsidP="00AF4FFD">
      <w:pPr>
        <w:rPr>
          <w:rFonts w:ascii="Century Gothic" w:hAnsi="Century Gothic"/>
          <w:b/>
          <w:bCs/>
          <w:color w:val="FF0000"/>
          <w:sz w:val="32"/>
          <w:szCs w:val="32"/>
        </w:rPr>
      </w:pPr>
      <w:r w:rsidRPr="00AF1ECB">
        <w:rPr>
          <w:rFonts w:ascii="Century Gothic" w:hAnsi="Century Gothic"/>
          <w:b/>
          <w:bCs/>
          <w:color w:val="FF0000"/>
          <w:sz w:val="32"/>
          <w:szCs w:val="32"/>
        </w:rPr>
        <w:t>CLOSED FOR POW WOW</w:t>
      </w:r>
    </w:p>
    <w:p w14:paraId="12DE76E3" w14:textId="42F8D1DE" w:rsidR="00AF4FFD" w:rsidRPr="00AF1ECB" w:rsidRDefault="00AF4FFD" w:rsidP="00AF4FFD">
      <w:pPr>
        <w:rPr>
          <w:rFonts w:ascii="Century Gothic" w:hAnsi="Century Gothic"/>
          <w:b/>
          <w:bCs/>
          <w:color w:val="BF4E14" w:themeColor="accent2" w:themeShade="BF"/>
        </w:rPr>
      </w:pPr>
      <w:r w:rsidRPr="00AF1ECB">
        <w:rPr>
          <w:rFonts w:ascii="Century Gothic" w:hAnsi="Century Gothic"/>
          <w:b/>
          <w:bCs/>
          <w:color w:val="BF4E14" w:themeColor="accent2" w:themeShade="BF"/>
        </w:rPr>
        <w:t>WK 5 JULY 30, 31- AUGUST 1:</w:t>
      </w:r>
      <w:r w:rsidR="00C80047">
        <w:rPr>
          <w:rFonts w:ascii="Century Gothic" w:hAnsi="Century Gothic"/>
          <w:b/>
          <w:bCs/>
          <w:color w:val="BF4E14" w:themeColor="accent2" w:themeShade="BF"/>
        </w:rPr>
        <w:t xml:space="preserve"> CULTURE </w:t>
      </w:r>
    </w:p>
    <w:p w14:paraId="7DADBCD1" w14:textId="106FC4EC"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TUESDAY</w:t>
      </w:r>
      <w:r w:rsidR="00AF1ECB">
        <w:rPr>
          <w:rFonts w:ascii="Century Gothic" w:hAnsi="Century Gothic"/>
          <w:sz w:val="22"/>
          <w:szCs w:val="22"/>
        </w:rPr>
        <w:t xml:space="preserve">: </w:t>
      </w:r>
      <w:r w:rsidR="00C80047">
        <w:rPr>
          <w:rFonts w:ascii="Century Gothic" w:hAnsi="Century Gothic"/>
          <w:sz w:val="22"/>
          <w:szCs w:val="22"/>
        </w:rPr>
        <w:t xml:space="preserve">CAMPING / BEARGRASS BRAIDS </w:t>
      </w:r>
      <w:r w:rsidR="00D85735">
        <w:rPr>
          <w:rFonts w:ascii="Century Gothic" w:hAnsi="Century Gothic"/>
          <w:sz w:val="22"/>
          <w:szCs w:val="22"/>
        </w:rPr>
        <w:t>(FIELD TRIP TO SOUTH UMPQUA FALLS)</w:t>
      </w:r>
    </w:p>
    <w:p w14:paraId="0D318DDF" w14:textId="48B6D472"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WEDNESDAY</w:t>
      </w:r>
      <w:r w:rsidR="00C80047">
        <w:rPr>
          <w:rFonts w:ascii="Century Gothic" w:hAnsi="Century Gothic"/>
          <w:sz w:val="22"/>
          <w:szCs w:val="22"/>
        </w:rPr>
        <w:t xml:space="preserve">: CAMPING / CAVE HIKE / CEDAR HEARTS </w:t>
      </w:r>
    </w:p>
    <w:p w14:paraId="51D54465" w14:textId="642AE3C7" w:rsid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THURSDAY</w:t>
      </w:r>
      <w:r w:rsidR="00C80047">
        <w:rPr>
          <w:rFonts w:ascii="Century Gothic" w:hAnsi="Century Gothic"/>
          <w:sz w:val="22"/>
          <w:szCs w:val="22"/>
        </w:rPr>
        <w:t xml:space="preserve">: SWIMMING </w:t>
      </w:r>
      <w:r w:rsidR="00D714C5">
        <w:rPr>
          <w:rFonts w:ascii="Century Gothic" w:hAnsi="Century Gothic"/>
          <w:sz w:val="22"/>
          <w:szCs w:val="22"/>
        </w:rPr>
        <w:t>UCC</w:t>
      </w:r>
    </w:p>
    <w:p w14:paraId="5F6577D0" w14:textId="707A40FE" w:rsidR="00DB4683" w:rsidRDefault="00DB4683" w:rsidP="000607B2">
      <w:pPr>
        <w:rPr>
          <w:rFonts w:ascii="Century Gothic" w:hAnsi="Century Gothic"/>
          <w:sz w:val="22"/>
          <w:szCs w:val="22"/>
        </w:rPr>
      </w:pPr>
      <w:r>
        <w:rPr>
          <w:rFonts w:ascii="Century Gothic" w:hAnsi="Century Gothic"/>
          <w:sz w:val="22"/>
          <w:szCs w:val="22"/>
        </w:rPr>
        <w:t xml:space="preserve">DESCRIPTION: The Cow Creek Culture Department will be leading the group camping at South Umpqua Falls. Tents and equipment will be provided. While camping the children will be introduced to many traditional cultural activities such as beargrass braids. </w:t>
      </w:r>
      <w:r w:rsidR="000607B2">
        <w:rPr>
          <w:rFonts w:ascii="Century Gothic" w:hAnsi="Century Gothic"/>
          <w:sz w:val="22"/>
          <w:szCs w:val="22"/>
        </w:rPr>
        <w:t xml:space="preserve">Thursday will end the week with swimming at UCC. </w:t>
      </w:r>
    </w:p>
    <w:p w14:paraId="17FD5D1A" w14:textId="73CC89F6" w:rsidR="00AF4FFD" w:rsidRPr="005D363F" w:rsidRDefault="000607B2" w:rsidP="005D363F">
      <w:pPr>
        <w:ind w:left="360"/>
        <w:rPr>
          <w:rFonts w:ascii="Century Gothic" w:hAnsi="Century Gothic"/>
          <w:sz w:val="22"/>
          <w:szCs w:val="22"/>
        </w:rPr>
      </w:pPr>
      <w:r w:rsidRPr="000607B2">
        <w:rPr>
          <w:rFonts w:ascii="Century Gothic" w:hAnsi="Century Gothic"/>
          <w:sz w:val="22"/>
          <w:szCs w:val="22"/>
          <w:highlight w:val="cyan"/>
        </w:rPr>
        <w:t>(No swimming will be allowed at South Umpqua Falls during the duration of the trip)</w:t>
      </w:r>
    </w:p>
    <w:p w14:paraId="3CAF0394" w14:textId="737E7CD0" w:rsidR="00AF4FFD" w:rsidRPr="00AF1ECB" w:rsidRDefault="00AF4FFD" w:rsidP="00AF4FFD">
      <w:pPr>
        <w:rPr>
          <w:rFonts w:ascii="Century Gothic" w:hAnsi="Century Gothic"/>
          <w:b/>
          <w:bCs/>
          <w:color w:val="BF4E14" w:themeColor="accent2" w:themeShade="BF"/>
        </w:rPr>
      </w:pPr>
      <w:r w:rsidRPr="00AF1ECB">
        <w:rPr>
          <w:rFonts w:ascii="Century Gothic" w:hAnsi="Century Gothic"/>
          <w:b/>
          <w:bCs/>
          <w:color w:val="BF4E14" w:themeColor="accent2" w:themeShade="BF"/>
        </w:rPr>
        <w:t>WK 6 AUGUST 6-8:</w:t>
      </w:r>
      <w:r w:rsidR="00C80047">
        <w:rPr>
          <w:rFonts w:ascii="Century Gothic" w:hAnsi="Century Gothic"/>
          <w:b/>
          <w:bCs/>
          <w:color w:val="BF4E14" w:themeColor="accent2" w:themeShade="BF"/>
        </w:rPr>
        <w:t xml:space="preserve"> SCIENCE &amp; SWIM</w:t>
      </w:r>
    </w:p>
    <w:p w14:paraId="655FAC19" w14:textId="5C7B4360"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TUESDAY</w:t>
      </w:r>
      <w:r w:rsidR="00AF1ECB">
        <w:rPr>
          <w:rFonts w:ascii="Century Gothic" w:hAnsi="Century Gothic"/>
          <w:sz w:val="22"/>
          <w:szCs w:val="22"/>
        </w:rPr>
        <w:t xml:space="preserve">: </w:t>
      </w:r>
      <w:r w:rsidR="000607B2">
        <w:rPr>
          <w:rFonts w:ascii="Century Gothic" w:hAnsi="Century Gothic"/>
          <w:sz w:val="22"/>
          <w:szCs w:val="22"/>
        </w:rPr>
        <w:t xml:space="preserve">SWIMMING UCC </w:t>
      </w:r>
    </w:p>
    <w:p w14:paraId="225A2256" w14:textId="2EC69DA1" w:rsidR="00AF4FFD" w:rsidRPr="000607B2" w:rsidRDefault="00AF4FFD" w:rsidP="000607B2">
      <w:pPr>
        <w:pStyle w:val="ListParagraph"/>
        <w:numPr>
          <w:ilvl w:val="0"/>
          <w:numId w:val="1"/>
        </w:numPr>
        <w:rPr>
          <w:rFonts w:ascii="Century Gothic" w:hAnsi="Century Gothic"/>
          <w:sz w:val="22"/>
          <w:szCs w:val="22"/>
        </w:rPr>
      </w:pPr>
      <w:r w:rsidRPr="00AF4FFD">
        <w:rPr>
          <w:rFonts w:ascii="Century Gothic" w:hAnsi="Century Gothic"/>
          <w:sz w:val="22"/>
          <w:szCs w:val="22"/>
        </w:rPr>
        <w:t>WEDNESDAY</w:t>
      </w:r>
      <w:r w:rsidR="00AF1ECB">
        <w:rPr>
          <w:rFonts w:ascii="Century Gothic" w:hAnsi="Century Gothic"/>
          <w:sz w:val="22"/>
          <w:szCs w:val="22"/>
        </w:rPr>
        <w:t xml:space="preserve">: </w:t>
      </w:r>
      <w:r w:rsidR="000607B2">
        <w:rPr>
          <w:rFonts w:ascii="Century Gothic" w:hAnsi="Century Gothic"/>
          <w:sz w:val="22"/>
          <w:szCs w:val="22"/>
        </w:rPr>
        <w:t>SCIENCE WORKS (FILED TRIP TO ASHLAND)</w:t>
      </w:r>
    </w:p>
    <w:p w14:paraId="61F74003" w14:textId="37EB928B" w:rsid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THURSDAY</w:t>
      </w:r>
      <w:r w:rsidR="00AF1ECB">
        <w:rPr>
          <w:rFonts w:ascii="Century Gothic" w:hAnsi="Century Gothic"/>
          <w:sz w:val="22"/>
          <w:szCs w:val="22"/>
        </w:rPr>
        <w:t xml:space="preserve">: </w:t>
      </w:r>
      <w:r w:rsidR="00C80047">
        <w:rPr>
          <w:rFonts w:ascii="Century Gothic" w:hAnsi="Century Gothic"/>
          <w:sz w:val="22"/>
          <w:szCs w:val="22"/>
        </w:rPr>
        <w:t xml:space="preserve">PICNIC ON THE UMPQUA / HIKE </w:t>
      </w:r>
    </w:p>
    <w:p w14:paraId="1B1C75A5" w14:textId="08D59204" w:rsidR="00AF4FFD" w:rsidRPr="00AF4FFD" w:rsidRDefault="000607B2" w:rsidP="00AF4FFD">
      <w:pPr>
        <w:rPr>
          <w:rFonts w:ascii="Century Gothic" w:hAnsi="Century Gothic"/>
          <w:sz w:val="22"/>
          <w:szCs w:val="22"/>
        </w:rPr>
      </w:pPr>
      <w:r>
        <w:rPr>
          <w:rFonts w:ascii="Century Gothic" w:hAnsi="Century Gothic"/>
          <w:sz w:val="22"/>
          <w:szCs w:val="22"/>
        </w:rPr>
        <w:t xml:space="preserve">DESCRIPTION: We will start the week with swimming fun at the college. Wednesday will be an </w:t>
      </w:r>
      <w:r w:rsidR="00CD6F4A">
        <w:rPr>
          <w:rFonts w:ascii="Century Gothic" w:hAnsi="Century Gothic"/>
          <w:sz w:val="22"/>
          <w:szCs w:val="22"/>
        </w:rPr>
        <w:t>all-day</w:t>
      </w:r>
      <w:r>
        <w:rPr>
          <w:rFonts w:ascii="Century Gothic" w:hAnsi="Century Gothic"/>
          <w:sz w:val="22"/>
          <w:szCs w:val="22"/>
        </w:rPr>
        <w:t xml:space="preserve"> field trip to Ashland, OR for </w:t>
      </w:r>
      <w:r w:rsidR="00CD6F4A">
        <w:rPr>
          <w:rFonts w:ascii="Century Gothic" w:hAnsi="Century Gothic"/>
          <w:sz w:val="22"/>
          <w:szCs w:val="22"/>
        </w:rPr>
        <w:t xml:space="preserve">Science Works. This museum will be filled with many cool activities. We will picnic in the park while we are there. Thursday will be a picnic on the Umpqua. We will travel </w:t>
      </w:r>
      <w:proofErr w:type="gramStart"/>
      <w:r w:rsidR="00CD6F4A">
        <w:rPr>
          <w:rFonts w:ascii="Century Gothic" w:hAnsi="Century Gothic"/>
          <w:sz w:val="22"/>
          <w:szCs w:val="22"/>
        </w:rPr>
        <w:t>local</w:t>
      </w:r>
      <w:proofErr w:type="gramEnd"/>
      <w:r w:rsidR="00CD6F4A">
        <w:rPr>
          <w:rFonts w:ascii="Century Gothic" w:hAnsi="Century Gothic"/>
          <w:sz w:val="22"/>
          <w:szCs w:val="22"/>
        </w:rPr>
        <w:t xml:space="preserve"> to Roseburg where we will explore the Umpqua, hike, and picnic together. </w:t>
      </w:r>
    </w:p>
    <w:p w14:paraId="76185697" w14:textId="3FC4BB0E" w:rsidR="00AF4FFD" w:rsidRPr="00AF1ECB" w:rsidRDefault="00AF4FFD" w:rsidP="00AF4FFD">
      <w:pPr>
        <w:rPr>
          <w:rFonts w:ascii="Century Gothic" w:hAnsi="Century Gothic"/>
          <w:b/>
          <w:bCs/>
          <w:color w:val="BF4E14" w:themeColor="accent2" w:themeShade="BF"/>
        </w:rPr>
      </w:pPr>
      <w:r w:rsidRPr="00AF1ECB">
        <w:rPr>
          <w:rFonts w:ascii="Century Gothic" w:hAnsi="Century Gothic"/>
          <w:b/>
          <w:bCs/>
          <w:color w:val="BF4E14" w:themeColor="accent2" w:themeShade="BF"/>
        </w:rPr>
        <w:t xml:space="preserve">WK 7 AUGUST 13-15: </w:t>
      </w:r>
      <w:r w:rsidR="00D714C5">
        <w:rPr>
          <w:rFonts w:ascii="Century Gothic" w:hAnsi="Century Gothic"/>
          <w:b/>
          <w:bCs/>
          <w:color w:val="BF4E14" w:themeColor="accent2" w:themeShade="BF"/>
        </w:rPr>
        <w:t>ROUGE RIVER EXPLORATION</w:t>
      </w:r>
    </w:p>
    <w:p w14:paraId="7DEF996D" w14:textId="313C56E2"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TUESDAY</w:t>
      </w:r>
      <w:r w:rsidR="00D85735">
        <w:rPr>
          <w:rFonts w:ascii="Century Gothic" w:hAnsi="Century Gothic"/>
          <w:sz w:val="22"/>
          <w:szCs w:val="22"/>
        </w:rPr>
        <w:t xml:space="preserve">: </w:t>
      </w:r>
      <w:r w:rsidR="00D714C5">
        <w:rPr>
          <w:rFonts w:ascii="Century Gothic" w:hAnsi="Century Gothic"/>
          <w:sz w:val="22"/>
          <w:szCs w:val="22"/>
        </w:rPr>
        <w:t xml:space="preserve">ROUGE RIVER JET BOAT EXCURSION </w:t>
      </w:r>
      <w:r w:rsidR="00D85735">
        <w:rPr>
          <w:rFonts w:ascii="Century Gothic" w:hAnsi="Century Gothic"/>
          <w:sz w:val="22"/>
          <w:szCs w:val="22"/>
        </w:rPr>
        <w:t xml:space="preserve">(FIELD TRIP TO </w:t>
      </w:r>
      <w:r w:rsidR="00D714C5">
        <w:rPr>
          <w:rFonts w:ascii="Century Gothic" w:hAnsi="Century Gothic"/>
          <w:sz w:val="22"/>
          <w:szCs w:val="22"/>
        </w:rPr>
        <w:t>CENTRAL POINT, OR</w:t>
      </w:r>
      <w:r w:rsidR="00D85735">
        <w:rPr>
          <w:rFonts w:ascii="Century Gothic" w:hAnsi="Century Gothic"/>
          <w:sz w:val="22"/>
          <w:szCs w:val="22"/>
        </w:rPr>
        <w:t>)</w:t>
      </w:r>
    </w:p>
    <w:p w14:paraId="6BDDF48A" w14:textId="48552166" w:rsidR="00AF4FFD" w:rsidRP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WEDNESDAY</w:t>
      </w:r>
      <w:r w:rsidR="00D85735">
        <w:rPr>
          <w:rFonts w:ascii="Century Gothic" w:hAnsi="Century Gothic"/>
          <w:sz w:val="22"/>
          <w:szCs w:val="22"/>
        </w:rPr>
        <w:t xml:space="preserve">: </w:t>
      </w:r>
      <w:r w:rsidR="00D714C5">
        <w:rPr>
          <w:rFonts w:ascii="Century Gothic" w:hAnsi="Century Gothic"/>
          <w:sz w:val="22"/>
          <w:szCs w:val="22"/>
        </w:rPr>
        <w:t xml:space="preserve">VISIT TO GOLDEN TOWNSITE/PICNIC (ABANDON HERTIAGE SITE-STATE PARK IN WOLF CREEK, OR) </w:t>
      </w:r>
      <w:r w:rsidR="00D85735">
        <w:rPr>
          <w:rFonts w:ascii="Century Gothic" w:hAnsi="Century Gothic"/>
          <w:sz w:val="22"/>
          <w:szCs w:val="22"/>
        </w:rPr>
        <w:t xml:space="preserve"> </w:t>
      </w:r>
    </w:p>
    <w:p w14:paraId="0F45A5A0" w14:textId="563DCF9C" w:rsidR="00AF4FFD" w:rsidRDefault="00AF4FFD" w:rsidP="00AF4FFD">
      <w:pPr>
        <w:pStyle w:val="ListParagraph"/>
        <w:numPr>
          <w:ilvl w:val="0"/>
          <w:numId w:val="1"/>
        </w:numPr>
        <w:rPr>
          <w:rFonts w:ascii="Century Gothic" w:hAnsi="Century Gothic"/>
          <w:sz w:val="22"/>
          <w:szCs w:val="22"/>
        </w:rPr>
      </w:pPr>
      <w:r w:rsidRPr="00AF4FFD">
        <w:rPr>
          <w:rFonts w:ascii="Century Gothic" w:hAnsi="Century Gothic"/>
          <w:sz w:val="22"/>
          <w:szCs w:val="22"/>
        </w:rPr>
        <w:t>THURSDAY</w:t>
      </w:r>
      <w:r w:rsidR="00D85735">
        <w:rPr>
          <w:rFonts w:ascii="Century Gothic" w:hAnsi="Century Gothic"/>
          <w:sz w:val="22"/>
          <w:szCs w:val="22"/>
        </w:rPr>
        <w:t xml:space="preserve">: SWIMMING </w:t>
      </w:r>
      <w:r w:rsidR="00D714C5">
        <w:rPr>
          <w:rFonts w:ascii="Century Gothic" w:hAnsi="Century Gothic"/>
          <w:sz w:val="22"/>
          <w:szCs w:val="22"/>
        </w:rPr>
        <w:t>UCC</w:t>
      </w:r>
    </w:p>
    <w:p w14:paraId="65248C22" w14:textId="044F4972" w:rsidR="00AF4FFD" w:rsidRPr="00AF4FFD" w:rsidRDefault="00CD6F4A" w:rsidP="00AF4FFD">
      <w:pPr>
        <w:rPr>
          <w:rFonts w:ascii="Century Gothic" w:hAnsi="Century Gothic"/>
          <w:sz w:val="22"/>
          <w:szCs w:val="22"/>
        </w:rPr>
      </w:pPr>
      <w:r>
        <w:rPr>
          <w:rFonts w:ascii="Century Gothic" w:hAnsi="Century Gothic"/>
          <w:sz w:val="22"/>
          <w:szCs w:val="22"/>
        </w:rPr>
        <w:t xml:space="preserve">DESCRPITION: Tuesday will be a trip to Central Point, OR where we will join in a three-hour long jet boat ride. We stop halfway through to enjoy lunch before riding back to the loading location. Wednesday we will travel to Wolf Creek, OR to visit Golden Oregon Townsite. This old and abandoned town has many unique buildings and information that we intrigue the group. We will picnic there in Golden. Thursday will end the week with relaxing swim time at UCC. </w:t>
      </w:r>
    </w:p>
    <w:sectPr w:rsidR="00AF4FFD" w:rsidRPr="00AF4FF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85E8" w14:textId="77777777" w:rsidR="00A0211F" w:rsidRDefault="00A0211F" w:rsidP="00AF4FFD">
      <w:pPr>
        <w:spacing w:after="0" w:line="240" w:lineRule="auto"/>
      </w:pPr>
      <w:r>
        <w:separator/>
      </w:r>
    </w:p>
  </w:endnote>
  <w:endnote w:type="continuationSeparator" w:id="0">
    <w:p w14:paraId="342A383C" w14:textId="77777777" w:rsidR="00A0211F" w:rsidRDefault="00A0211F" w:rsidP="00AF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9358D" w14:textId="77777777" w:rsidR="00A0211F" w:rsidRDefault="00A0211F" w:rsidP="00AF4FFD">
      <w:pPr>
        <w:spacing w:after="0" w:line="240" w:lineRule="auto"/>
      </w:pPr>
      <w:r>
        <w:separator/>
      </w:r>
    </w:p>
  </w:footnote>
  <w:footnote w:type="continuationSeparator" w:id="0">
    <w:p w14:paraId="325B5A90" w14:textId="77777777" w:rsidR="00A0211F" w:rsidRDefault="00A0211F" w:rsidP="00AF4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4CC55" w14:textId="1B73E850" w:rsidR="00AF4FFD" w:rsidRDefault="00AF4FFD" w:rsidP="00AF4F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0B"/>
      </v:shape>
    </w:pict>
  </w:numPicBullet>
  <w:abstractNum w:abstractNumId="0" w15:restartNumberingAfterBreak="0">
    <w:nsid w:val="175D11F9"/>
    <w:multiLevelType w:val="hybridMultilevel"/>
    <w:tmpl w:val="5FA4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B72A3"/>
    <w:multiLevelType w:val="hybridMultilevel"/>
    <w:tmpl w:val="3D9633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350182">
    <w:abstractNumId w:val="0"/>
  </w:num>
  <w:num w:numId="2" w16cid:durableId="1221360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45"/>
    <w:rsid w:val="0000408C"/>
    <w:rsid w:val="00021BFB"/>
    <w:rsid w:val="000607B2"/>
    <w:rsid w:val="000867A2"/>
    <w:rsid w:val="000B57DE"/>
    <w:rsid w:val="001326FA"/>
    <w:rsid w:val="00151734"/>
    <w:rsid w:val="00162F56"/>
    <w:rsid w:val="00185ED0"/>
    <w:rsid w:val="001A6FCC"/>
    <w:rsid w:val="00206392"/>
    <w:rsid w:val="00210F60"/>
    <w:rsid w:val="00212F55"/>
    <w:rsid w:val="002936C4"/>
    <w:rsid w:val="002F1EE1"/>
    <w:rsid w:val="00317A16"/>
    <w:rsid w:val="003303F9"/>
    <w:rsid w:val="0035126C"/>
    <w:rsid w:val="00356730"/>
    <w:rsid w:val="0038599E"/>
    <w:rsid w:val="003A0156"/>
    <w:rsid w:val="003B1B45"/>
    <w:rsid w:val="003B724C"/>
    <w:rsid w:val="003E3D25"/>
    <w:rsid w:val="004052D2"/>
    <w:rsid w:val="004502D1"/>
    <w:rsid w:val="004B5536"/>
    <w:rsid w:val="00550EA2"/>
    <w:rsid w:val="005554B3"/>
    <w:rsid w:val="00562A20"/>
    <w:rsid w:val="005743C0"/>
    <w:rsid w:val="005922C4"/>
    <w:rsid w:val="005A4162"/>
    <w:rsid w:val="005C0C9C"/>
    <w:rsid w:val="005D363F"/>
    <w:rsid w:val="00602DC2"/>
    <w:rsid w:val="0061040E"/>
    <w:rsid w:val="006321AE"/>
    <w:rsid w:val="0063603A"/>
    <w:rsid w:val="0065025C"/>
    <w:rsid w:val="00701DFD"/>
    <w:rsid w:val="007B5EA1"/>
    <w:rsid w:val="008257F3"/>
    <w:rsid w:val="008344C3"/>
    <w:rsid w:val="008358E5"/>
    <w:rsid w:val="00842E8E"/>
    <w:rsid w:val="009A5B30"/>
    <w:rsid w:val="009C565F"/>
    <w:rsid w:val="009D45F1"/>
    <w:rsid w:val="00A0211F"/>
    <w:rsid w:val="00A03D93"/>
    <w:rsid w:val="00A45775"/>
    <w:rsid w:val="00A67AB4"/>
    <w:rsid w:val="00A822E5"/>
    <w:rsid w:val="00AB5E56"/>
    <w:rsid w:val="00AC521A"/>
    <w:rsid w:val="00AD2EA1"/>
    <w:rsid w:val="00AF19F2"/>
    <w:rsid w:val="00AF1ECB"/>
    <w:rsid w:val="00AF4FFD"/>
    <w:rsid w:val="00AF6B9C"/>
    <w:rsid w:val="00B320D0"/>
    <w:rsid w:val="00BD0E18"/>
    <w:rsid w:val="00BD2DBD"/>
    <w:rsid w:val="00BE359A"/>
    <w:rsid w:val="00BE41B4"/>
    <w:rsid w:val="00C02CB3"/>
    <w:rsid w:val="00C80047"/>
    <w:rsid w:val="00C82669"/>
    <w:rsid w:val="00CD364E"/>
    <w:rsid w:val="00CD3F6A"/>
    <w:rsid w:val="00CD5B4A"/>
    <w:rsid w:val="00CD6F4A"/>
    <w:rsid w:val="00CE72C1"/>
    <w:rsid w:val="00CE798F"/>
    <w:rsid w:val="00D616AA"/>
    <w:rsid w:val="00D714C5"/>
    <w:rsid w:val="00D85735"/>
    <w:rsid w:val="00DB4683"/>
    <w:rsid w:val="00DD10A7"/>
    <w:rsid w:val="00E33920"/>
    <w:rsid w:val="00E424B5"/>
    <w:rsid w:val="00E45B75"/>
    <w:rsid w:val="00E463BE"/>
    <w:rsid w:val="00E56208"/>
    <w:rsid w:val="00E60C02"/>
    <w:rsid w:val="00E62729"/>
    <w:rsid w:val="00EA1052"/>
    <w:rsid w:val="00EF534B"/>
    <w:rsid w:val="00EF67CE"/>
    <w:rsid w:val="00F54C56"/>
    <w:rsid w:val="00F6190A"/>
    <w:rsid w:val="00F707DE"/>
    <w:rsid w:val="00F82610"/>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73FA29"/>
  <w15:chartTrackingRefBased/>
  <w15:docId w15:val="{592E8971-8603-4258-AAC4-245A6EFD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B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B45"/>
    <w:rPr>
      <w:rFonts w:eastAsiaTheme="majorEastAsia" w:cstheme="majorBidi"/>
      <w:color w:val="272727" w:themeColor="text1" w:themeTint="D8"/>
    </w:rPr>
  </w:style>
  <w:style w:type="paragraph" w:styleId="Title">
    <w:name w:val="Title"/>
    <w:basedOn w:val="Normal"/>
    <w:next w:val="Normal"/>
    <w:link w:val="TitleChar"/>
    <w:uiPriority w:val="10"/>
    <w:qFormat/>
    <w:rsid w:val="003B1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B45"/>
    <w:pPr>
      <w:spacing w:before="160"/>
      <w:jc w:val="center"/>
    </w:pPr>
    <w:rPr>
      <w:i/>
      <w:iCs/>
      <w:color w:val="404040" w:themeColor="text1" w:themeTint="BF"/>
    </w:rPr>
  </w:style>
  <w:style w:type="character" w:customStyle="1" w:styleId="QuoteChar">
    <w:name w:val="Quote Char"/>
    <w:basedOn w:val="DefaultParagraphFont"/>
    <w:link w:val="Quote"/>
    <w:uiPriority w:val="29"/>
    <w:rsid w:val="003B1B45"/>
    <w:rPr>
      <w:i/>
      <w:iCs/>
      <w:color w:val="404040" w:themeColor="text1" w:themeTint="BF"/>
    </w:rPr>
  </w:style>
  <w:style w:type="paragraph" w:styleId="ListParagraph">
    <w:name w:val="List Paragraph"/>
    <w:basedOn w:val="Normal"/>
    <w:uiPriority w:val="34"/>
    <w:qFormat/>
    <w:rsid w:val="003B1B45"/>
    <w:pPr>
      <w:ind w:left="720"/>
      <w:contextualSpacing/>
    </w:pPr>
  </w:style>
  <w:style w:type="character" w:styleId="IntenseEmphasis">
    <w:name w:val="Intense Emphasis"/>
    <w:basedOn w:val="DefaultParagraphFont"/>
    <w:uiPriority w:val="21"/>
    <w:qFormat/>
    <w:rsid w:val="003B1B45"/>
    <w:rPr>
      <w:i/>
      <w:iCs/>
      <w:color w:val="0F4761" w:themeColor="accent1" w:themeShade="BF"/>
    </w:rPr>
  </w:style>
  <w:style w:type="paragraph" w:styleId="IntenseQuote">
    <w:name w:val="Intense Quote"/>
    <w:basedOn w:val="Normal"/>
    <w:next w:val="Normal"/>
    <w:link w:val="IntenseQuoteChar"/>
    <w:uiPriority w:val="30"/>
    <w:qFormat/>
    <w:rsid w:val="003B1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B45"/>
    <w:rPr>
      <w:i/>
      <w:iCs/>
      <w:color w:val="0F4761" w:themeColor="accent1" w:themeShade="BF"/>
    </w:rPr>
  </w:style>
  <w:style w:type="character" w:styleId="IntenseReference">
    <w:name w:val="Intense Reference"/>
    <w:basedOn w:val="DefaultParagraphFont"/>
    <w:uiPriority w:val="32"/>
    <w:qFormat/>
    <w:rsid w:val="003B1B45"/>
    <w:rPr>
      <w:b/>
      <w:bCs/>
      <w:smallCaps/>
      <w:color w:val="0F4761" w:themeColor="accent1" w:themeShade="BF"/>
      <w:spacing w:val="5"/>
    </w:rPr>
  </w:style>
  <w:style w:type="paragraph" w:styleId="Header">
    <w:name w:val="header"/>
    <w:basedOn w:val="Normal"/>
    <w:link w:val="HeaderChar"/>
    <w:uiPriority w:val="99"/>
    <w:unhideWhenUsed/>
    <w:rsid w:val="00AF4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FD"/>
  </w:style>
  <w:style w:type="paragraph" w:styleId="Footer">
    <w:name w:val="footer"/>
    <w:basedOn w:val="Normal"/>
    <w:link w:val="FooterChar"/>
    <w:uiPriority w:val="99"/>
    <w:unhideWhenUsed/>
    <w:rsid w:val="00AF4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100453">
      <w:bodyDiv w:val="1"/>
      <w:marLeft w:val="0"/>
      <w:marRight w:val="0"/>
      <w:marTop w:val="0"/>
      <w:marBottom w:val="0"/>
      <w:divBdr>
        <w:top w:val="none" w:sz="0" w:space="0" w:color="auto"/>
        <w:left w:val="none" w:sz="0" w:space="0" w:color="auto"/>
        <w:bottom w:val="none" w:sz="0" w:space="0" w:color="auto"/>
        <w:right w:val="none" w:sz="0" w:space="0" w:color="auto"/>
      </w:divBdr>
      <w:divsChild>
        <w:div w:id="630400342">
          <w:marLeft w:val="540"/>
          <w:marRight w:val="0"/>
          <w:marTop w:val="0"/>
          <w:marBottom w:val="0"/>
          <w:divBdr>
            <w:top w:val="none" w:sz="0" w:space="0" w:color="auto"/>
            <w:left w:val="none" w:sz="0" w:space="0" w:color="auto"/>
            <w:bottom w:val="none" w:sz="0" w:space="0" w:color="auto"/>
            <w:right w:val="none" w:sz="0" w:space="0" w:color="auto"/>
          </w:divBdr>
          <w:divsChild>
            <w:div w:id="1435051927">
              <w:marLeft w:val="0"/>
              <w:marRight w:val="0"/>
              <w:marTop w:val="0"/>
              <w:marBottom w:val="60"/>
              <w:divBdr>
                <w:top w:val="none" w:sz="0" w:space="0" w:color="auto"/>
                <w:left w:val="none" w:sz="0" w:space="0" w:color="auto"/>
                <w:bottom w:val="none" w:sz="0" w:space="0" w:color="auto"/>
                <w:right w:val="none" w:sz="0" w:space="0" w:color="auto"/>
              </w:divBdr>
              <w:divsChild>
                <w:div w:id="2100365228">
                  <w:marLeft w:val="0"/>
                  <w:marRight w:val="0"/>
                  <w:marTop w:val="0"/>
                  <w:marBottom w:val="0"/>
                  <w:divBdr>
                    <w:top w:val="none" w:sz="0" w:space="0" w:color="auto"/>
                    <w:left w:val="none" w:sz="0" w:space="0" w:color="auto"/>
                    <w:bottom w:val="none" w:sz="0" w:space="0" w:color="auto"/>
                    <w:right w:val="none" w:sz="0" w:space="0" w:color="auto"/>
                  </w:divBdr>
                  <w:divsChild>
                    <w:div w:id="1277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3584">
              <w:marLeft w:val="0"/>
              <w:marRight w:val="0"/>
              <w:marTop w:val="0"/>
              <w:marBottom w:val="0"/>
              <w:divBdr>
                <w:top w:val="none" w:sz="0" w:space="0" w:color="auto"/>
                <w:left w:val="none" w:sz="0" w:space="0" w:color="auto"/>
                <w:bottom w:val="none" w:sz="0" w:space="0" w:color="auto"/>
                <w:right w:val="none" w:sz="0" w:space="0" w:color="auto"/>
              </w:divBdr>
              <w:divsChild>
                <w:div w:id="512497492">
                  <w:marLeft w:val="0"/>
                  <w:marRight w:val="0"/>
                  <w:marTop w:val="0"/>
                  <w:marBottom w:val="0"/>
                  <w:divBdr>
                    <w:top w:val="none" w:sz="0" w:space="0" w:color="auto"/>
                    <w:left w:val="none" w:sz="0" w:space="0" w:color="auto"/>
                    <w:bottom w:val="none" w:sz="0" w:space="0" w:color="auto"/>
                    <w:right w:val="none" w:sz="0" w:space="0" w:color="auto"/>
                  </w:divBdr>
                  <w:divsChild>
                    <w:div w:id="1213421917">
                      <w:marLeft w:val="0"/>
                      <w:marRight w:val="0"/>
                      <w:marTop w:val="0"/>
                      <w:marBottom w:val="0"/>
                      <w:divBdr>
                        <w:top w:val="none" w:sz="0" w:space="0" w:color="auto"/>
                        <w:left w:val="none" w:sz="0" w:space="0" w:color="auto"/>
                        <w:bottom w:val="none" w:sz="0" w:space="0" w:color="auto"/>
                        <w:right w:val="none" w:sz="0" w:space="0" w:color="auto"/>
                      </w:divBdr>
                      <w:divsChild>
                        <w:div w:id="1718704513">
                          <w:marLeft w:val="0"/>
                          <w:marRight w:val="0"/>
                          <w:marTop w:val="0"/>
                          <w:marBottom w:val="0"/>
                          <w:divBdr>
                            <w:top w:val="none" w:sz="0" w:space="0" w:color="auto"/>
                            <w:left w:val="none" w:sz="0" w:space="0" w:color="auto"/>
                            <w:bottom w:val="none" w:sz="0" w:space="0" w:color="auto"/>
                            <w:right w:val="none" w:sz="0" w:space="0" w:color="auto"/>
                          </w:divBdr>
                          <w:divsChild>
                            <w:div w:id="209852690">
                              <w:marLeft w:val="0"/>
                              <w:marRight w:val="0"/>
                              <w:marTop w:val="0"/>
                              <w:marBottom w:val="0"/>
                              <w:divBdr>
                                <w:top w:val="none" w:sz="0" w:space="0" w:color="auto"/>
                                <w:left w:val="none" w:sz="0" w:space="0" w:color="auto"/>
                                <w:bottom w:val="none" w:sz="0" w:space="0" w:color="auto"/>
                                <w:right w:val="none" w:sz="0" w:space="0" w:color="auto"/>
                              </w:divBdr>
                              <w:divsChild>
                                <w:div w:id="15102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5238">
                      <w:marLeft w:val="0"/>
                      <w:marRight w:val="0"/>
                      <w:marTop w:val="0"/>
                      <w:marBottom w:val="0"/>
                      <w:divBdr>
                        <w:top w:val="none" w:sz="0" w:space="0" w:color="auto"/>
                        <w:left w:val="none" w:sz="0" w:space="0" w:color="auto"/>
                        <w:bottom w:val="none" w:sz="0" w:space="0" w:color="auto"/>
                        <w:right w:val="none" w:sz="0" w:space="0" w:color="auto"/>
                      </w:divBdr>
                      <w:divsChild>
                        <w:div w:id="269093749">
                          <w:marLeft w:val="0"/>
                          <w:marRight w:val="0"/>
                          <w:marTop w:val="0"/>
                          <w:marBottom w:val="0"/>
                          <w:divBdr>
                            <w:top w:val="none" w:sz="0" w:space="0" w:color="auto"/>
                            <w:left w:val="none" w:sz="0" w:space="0" w:color="auto"/>
                            <w:bottom w:val="none" w:sz="0" w:space="0" w:color="auto"/>
                            <w:right w:val="none" w:sz="0" w:space="0" w:color="auto"/>
                          </w:divBdr>
                          <w:divsChild>
                            <w:div w:id="16735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1746">
                      <w:marLeft w:val="0"/>
                      <w:marRight w:val="0"/>
                      <w:marTop w:val="0"/>
                      <w:marBottom w:val="0"/>
                      <w:divBdr>
                        <w:top w:val="none" w:sz="0" w:space="0" w:color="auto"/>
                        <w:left w:val="none" w:sz="0" w:space="0" w:color="auto"/>
                        <w:bottom w:val="none" w:sz="0" w:space="0" w:color="auto"/>
                        <w:right w:val="none" w:sz="0" w:space="0" w:color="auto"/>
                      </w:divBdr>
                      <w:divsChild>
                        <w:div w:id="1179152785">
                          <w:marLeft w:val="0"/>
                          <w:marRight w:val="0"/>
                          <w:marTop w:val="0"/>
                          <w:marBottom w:val="0"/>
                          <w:divBdr>
                            <w:top w:val="none" w:sz="0" w:space="0" w:color="auto"/>
                            <w:left w:val="none" w:sz="0" w:space="0" w:color="auto"/>
                            <w:bottom w:val="none" w:sz="0" w:space="0" w:color="auto"/>
                            <w:right w:val="none" w:sz="0" w:space="0" w:color="auto"/>
                          </w:divBdr>
                          <w:divsChild>
                            <w:div w:id="5814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180">
                      <w:marLeft w:val="0"/>
                      <w:marRight w:val="0"/>
                      <w:marTop w:val="0"/>
                      <w:marBottom w:val="0"/>
                      <w:divBdr>
                        <w:top w:val="none" w:sz="0" w:space="0" w:color="auto"/>
                        <w:left w:val="none" w:sz="0" w:space="0" w:color="auto"/>
                        <w:bottom w:val="none" w:sz="0" w:space="0" w:color="auto"/>
                        <w:right w:val="none" w:sz="0" w:space="0" w:color="auto"/>
                      </w:divBdr>
                      <w:divsChild>
                        <w:div w:id="1658611567">
                          <w:marLeft w:val="0"/>
                          <w:marRight w:val="0"/>
                          <w:marTop w:val="0"/>
                          <w:marBottom w:val="0"/>
                          <w:divBdr>
                            <w:top w:val="none" w:sz="0" w:space="0" w:color="auto"/>
                            <w:left w:val="none" w:sz="0" w:space="0" w:color="auto"/>
                            <w:bottom w:val="none" w:sz="0" w:space="0" w:color="auto"/>
                            <w:right w:val="none" w:sz="0" w:space="0" w:color="auto"/>
                          </w:divBdr>
                          <w:divsChild>
                            <w:div w:id="11408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2982">
                      <w:marLeft w:val="0"/>
                      <w:marRight w:val="0"/>
                      <w:marTop w:val="0"/>
                      <w:marBottom w:val="0"/>
                      <w:divBdr>
                        <w:top w:val="none" w:sz="0" w:space="0" w:color="auto"/>
                        <w:left w:val="none" w:sz="0" w:space="0" w:color="auto"/>
                        <w:bottom w:val="none" w:sz="0" w:space="0" w:color="auto"/>
                        <w:right w:val="none" w:sz="0" w:space="0" w:color="auto"/>
                      </w:divBdr>
                      <w:divsChild>
                        <w:div w:id="593124636">
                          <w:marLeft w:val="0"/>
                          <w:marRight w:val="0"/>
                          <w:marTop w:val="0"/>
                          <w:marBottom w:val="0"/>
                          <w:divBdr>
                            <w:top w:val="none" w:sz="0" w:space="0" w:color="auto"/>
                            <w:left w:val="none" w:sz="0" w:space="0" w:color="auto"/>
                            <w:bottom w:val="none" w:sz="0" w:space="0" w:color="auto"/>
                            <w:right w:val="none" w:sz="0" w:space="0" w:color="auto"/>
                          </w:divBdr>
                          <w:divsChild>
                            <w:div w:id="1507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8850">
                      <w:marLeft w:val="0"/>
                      <w:marRight w:val="0"/>
                      <w:marTop w:val="0"/>
                      <w:marBottom w:val="0"/>
                      <w:divBdr>
                        <w:top w:val="none" w:sz="0" w:space="0" w:color="auto"/>
                        <w:left w:val="none" w:sz="0" w:space="0" w:color="auto"/>
                        <w:bottom w:val="none" w:sz="0" w:space="0" w:color="auto"/>
                        <w:right w:val="none" w:sz="0" w:space="0" w:color="auto"/>
                      </w:divBdr>
                      <w:divsChild>
                        <w:div w:id="216867999">
                          <w:marLeft w:val="0"/>
                          <w:marRight w:val="0"/>
                          <w:marTop w:val="0"/>
                          <w:marBottom w:val="0"/>
                          <w:divBdr>
                            <w:top w:val="none" w:sz="0" w:space="0" w:color="auto"/>
                            <w:left w:val="none" w:sz="0" w:space="0" w:color="auto"/>
                            <w:bottom w:val="none" w:sz="0" w:space="0" w:color="auto"/>
                            <w:right w:val="none" w:sz="0" w:space="0" w:color="auto"/>
                          </w:divBdr>
                          <w:divsChild>
                            <w:div w:id="1715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9488">
                      <w:marLeft w:val="0"/>
                      <w:marRight w:val="0"/>
                      <w:marTop w:val="0"/>
                      <w:marBottom w:val="0"/>
                      <w:divBdr>
                        <w:top w:val="none" w:sz="0" w:space="0" w:color="auto"/>
                        <w:left w:val="none" w:sz="0" w:space="0" w:color="auto"/>
                        <w:bottom w:val="none" w:sz="0" w:space="0" w:color="auto"/>
                        <w:right w:val="none" w:sz="0" w:space="0" w:color="auto"/>
                      </w:divBdr>
                      <w:divsChild>
                        <w:div w:id="1252930244">
                          <w:marLeft w:val="0"/>
                          <w:marRight w:val="0"/>
                          <w:marTop w:val="0"/>
                          <w:marBottom w:val="0"/>
                          <w:divBdr>
                            <w:top w:val="none" w:sz="0" w:space="0" w:color="auto"/>
                            <w:left w:val="none" w:sz="0" w:space="0" w:color="auto"/>
                            <w:bottom w:val="none" w:sz="0" w:space="0" w:color="auto"/>
                            <w:right w:val="none" w:sz="0" w:space="0" w:color="auto"/>
                          </w:divBdr>
                          <w:divsChild>
                            <w:div w:id="9837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992">
                      <w:marLeft w:val="0"/>
                      <w:marRight w:val="0"/>
                      <w:marTop w:val="0"/>
                      <w:marBottom w:val="0"/>
                      <w:divBdr>
                        <w:top w:val="none" w:sz="0" w:space="0" w:color="auto"/>
                        <w:left w:val="none" w:sz="0" w:space="0" w:color="auto"/>
                        <w:bottom w:val="none" w:sz="0" w:space="0" w:color="auto"/>
                        <w:right w:val="none" w:sz="0" w:space="0" w:color="auto"/>
                      </w:divBdr>
                      <w:divsChild>
                        <w:div w:id="2878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2bc17d-2216-41d7-8574-e88c3baf10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62E912C1E264DA86DACA27E3C8D6A" ma:contentTypeVersion="14" ma:contentTypeDescription="Create a new document." ma:contentTypeScope="" ma:versionID="c887b32307088162d907f432639eba1e">
  <xsd:schema xmlns:xsd="http://www.w3.org/2001/XMLSchema" xmlns:xs="http://www.w3.org/2001/XMLSchema" xmlns:p="http://schemas.microsoft.com/office/2006/metadata/properties" xmlns:ns3="492bc17d-2216-41d7-8574-e88c3baf1086" xmlns:ns4="845da653-c764-437b-aae9-c5deaf099859" targetNamespace="http://schemas.microsoft.com/office/2006/metadata/properties" ma:root="true" ma:fieldsID="f20edc005cb04f73fd88a89f821cbcac" ns3:_="" ns4:_="">
    <xsd:import namespace="492bc17d-2216-41d7-8574-e88c3baf1086"/>
    <xsd:import namespace="845da653-c764-437b-aae9-c5deaf09985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bc17d-2216-41d7-8574-e88c3baf1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da653-c764-437b-aae9-c5deaf0998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8BD09-6FCE-4C96-96EB-46920134AC79}">
  <ds:schemaRefs>
    <ds:schemaRef ds:uri="http://schemas.microsoft.com/sharepoint/v3/contenttype/forms"/>
  </ds:schemaRefs>
</ds:datastoreItem>
</file>

<file path=customXml/itemProps2.xml><?xml version="1.0" encoding="utf-8"?>
<ds:datastoreItem xmlns:ds="http://schemas.openxmlformats.org/officeDocument/2006/customXml" ds:itemID="{0222D671-7B75-412D-A893-6A10765AD9FE}">
  <ds:schemaRefs>
    <ds:schemaRef ds:uri="http://schemas.microsoft.com/office/2006/metadata/properties"/>
    <ds:schemaRef ds:uri="http://schemas.microsoft.com/office/infopath/2007/PartnerControls"/>
    <ds:schemaRef ds:uri="492bc17d-2216-41d7-8574-e88c3baf1086"/>
  </ds:schemaRefs>
</ds:datastoreItem>
</file>

<file path=customXml/itemProps3.xml><?xml version="1.0" encoding="utf-8"?>
<ds:datastoreItem xmlns:ds="http://schemas.openxmlformats.org/officeDocument/2006/customXml" ds:itemID="{3987C3F0-7504-43DC-A071-981FE367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bc17d-2216-41d7-8574-e88c3baf1086"/>
    <ds:schemaRef ds:uri="845da653-c764-437b-aae9-c5deaf099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11339</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Cooper - GO \ Education Programs Manager</dc:creator>
  <cp:keywords/>
  <dc:description/>
  <cp:lastModifiedBy>Becky Wilson</cp:lastModifiedBy>
  <cp:revision>4</cp:revision>
  <cp:lastPrinted>2024-05-07T21:41:00Z</cp:lastPrinted>
  <dcterms:created xsi:type="dcterms:W3CDTF">2024-05-06T22:56:00Z</dcterms:created>
  <dcterms:modified xsi:type="dcterms:W3CDTF">2024-05-15T20:12:00Z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0x0101008B862E912C1E264DA86DACA27E3C8D6A</vt:lpwstr>
  </property>
</Properties>
</file>